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6675"/>
        <w:gridCol w:w="903"/>
        <w:gridCol w:w="3957"/>
      </w:tblGrid>
      <w:tr w:rsidR="009809C1" w:rsidRPr="00502C49" w:rsidTr="00BF68C3">
        <w:tc>
          <w:tcPr>
            <w:tcW w:w="1623" w:type="dxa"/>
          </w:tcPr>
          <w:p w:rsidR="009809C1" w:rsidRPr="00502C49" w:rsidRDefault="009809C1" w:rsidP="00BF68C3">
            <w:pPr>
              <w:jc w:val="right"/>
              <w:rPr>
                <w:b/>
                <w:sz w:val="28"/>
              </w:rPr>
            </w:pPr>
            <w:r w:rsidRPr="00502C49">
              <w:rPr>
                <w:b/>
                <w:sz w:val="28"/>
              </w:rPr>
              <w:t>NAME: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:rsidR="009809C1" w:rsidRPr="00502C49" w:rsidRDefault="009809C1" w:rsidP="00BF68C3">
            <w:pPr>
              <w:rPr>
                <w:sz w:val="28"/>
              </w:rPr>
            </w:pPr>
          </w:p>
        </w:tc>
        <w:tc>
          <w:tcPr>
            <w:tcW w:w="4860" w:type="dxa"/>
            <w:gridSpan w:val="2"/>
          </w:tcPr>
          <w:p w:rsidR="009809C1" w:rsidRPr="00502C49" w:rsidRDefault="009809C1" w:rsidP="00BF68C3">
            <w:pPr>
              <w:rPr>
                <w:sz w:val="28"/>
              </w:rPr>
            </w:pPr>
          </w:p>
        </w:tc>
      </w:tr>
      <w:tr w:rsidR="009809C1" w:rsidRPr="00502C49" w:rsidTr="00BF68C3">
        <w:tc>
          <w:tcPr>
            <w:tcW w:w="1623" w:type="dxa"/>
          </w:tcPr>
          <w:p w:rsidR="009809C1" w:rsidRPr="00502C49" w:rsidRDefault="009809C1" w:rsidP="00BF68C3">
            <w:pPr>
              <w:spacing w:before="240"/>
              <w:jc w:val="right"/>
              <w:rPr>
                <w:b/>
                <w:sz w:val="28"/>
              </w:rPr>
            </w:pPr>
            <w:r w:rsidRPr="00502C49">
              <w:rPr>
                <w:b/>
                <w:sz w:val="28"/>
              </w:rPr>
              <w:t>TITLE/ROLE: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:rsidR="009809C1" w:rsidRPr="00502C49" w:rsidRDefault="009809C1" w:rsidP="00BF68C3">
            <w:pPr>
              <w:spacing w:before="240"/>
              <w:rPr>
                <w:sz w:val="28"/>
              </w:rPr>
            </w:pPr>
          </w:p>
        </w:tc>
        <w:tc>
          <w:tcPr>
            <w:tcW w:w="903" w:type="dxa"/>
          </w:tcPr>
          <w:p w:rsidR="009809C1" w:rsidRPr="00502C49" w:rsidRDefault="009809C1" w:rsidP="00BF68C3">
            <w:pPr>
              <w:spacing w:before="240"/>
              <w:rPr>
                <w:b/>
                <w:sz w:val="28"/>
              </w:rPr>
            </w:pPr>
            <w:r w:rsidRPr="00502C49">
              <w:rPr>
                <w:b/>
                <w:sz w:val="28"/>
              </w:rPr>
              <w:t>YEAR: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9809C1" w:rsidRPr="00502C49" w:rsidRDefault="009809C1" w:rsidP="00BF68C3">
            <w:pPr>
              <w:spacing w:before="240"/>
              <w:rPr>
                <w:sz w:val="28"/>
              </w:rPr>
            </w:pPr>
          </w:p>
        </w:tc>
      </w:tr>
    </w:tbl>
    <w:p w:rsidR="00840584" w:rsidRPr="00840584" w:rsidRDefault="00840584" w:rsidP="00550011"/>
    <w:p w:rsidR="00550011" w:rsidRPr="009809C1" w:rsidRDefault="00550011" w:rsidP="00550011">
      <w:pPr>
        <w:rPr>
          <w:sz w:val="28"/>
        </w:rPr>
      </w:pPr>
      <w:r w:rsidRPr="009809C1">
        <w:rPr>
          <w:b/>
          <w:i/>
          <w:sz w:val="28"/>
        </w:rPr>
        <w:t>Aware</w:t>
      </w:r>
      <w:r w:rsidR="00C27ECE" w:rsidRPr="009809C1">
        <w:rPr>
          <w:b/>
          <w:i/>
          <w:sz w:val="28"/>
        </w:rPr>
        <w:t>:</w:t>
      </w:r>
      <w:r w:rsidR="0019618C" w:rsidRPr="009809C1">
        <w:rPr>
          <w:sz w:val="28"/>
        </w:rPr>
        <w:t xml:space="preserve"> </w:t>
      </w:r>
      <w:r w:rsidRPr="009809C1">
        <w:rPr>
          <w:sz w:val="28"/>
        </w:rPr>
        <w:t>I have heard of it;</w:t>
      </w:r>
      <w:r w:rsidR="0019618C" w:rsidRPr="009809C1">
        <w:rPr>
          <w:sz w:val="28"/>
        </w:rPr>
        <w:t xml:space="preserve"> I regularly consult with other</w:t>
      </w:r>
      <w:r w:rsidR="009F34D5">
        <w:rPr>
          <w:sz w:val="28"/>
        </w:rPr>
        <w:t>s</w:t>
      </w:r>
      <w:bookmarkStart w:id="0" w:name="_GoBack"/>
      <w:bookmarkEnd w:id="0"/>
      <w:r w:rsidR="004331FF">
        <w:rPr>
          <w:sz w:val="28"/>
        </w:rPr>
        <w:t>.</w:t>
      </w:r>
    </w:p>
    <w:p w:rsidR="00550011" w:rsidRPr="009809C1" w:rsidRDefault="00550011" w:rsidP="00550011">
      <w:pPr>
        <w:rPr>
          <w:sz w:val="28"/>
        </w:rPr>
      </w:pPr>
      <w:r w:rsidRPr="009809C1">
        <w:rPr>
          <w:b/>
          <w:i/>
          <w:sz w:val="28"/>
        </w:rPr>
        <w:t>Knowledgeable</w:t>
      </w:r>
      <w:r w:rsidR="00C27ECE" w:rsidRPr="009809C1">
        <w:rPr>
          <w:sz w:val="28"/>
        </w:rPr>
        <w:t xml:space="preserve">: </w:t>
      </w:r>
      <w:r w:rsidRPr="009809C1">
        <w:rPr>
          <w:sz w:val="28"/>
        </w:rPr>
        <w:t xml:space="preserve">I am comfortable with </w:t>
      </w:r>
      <w:r w:rsidR="009809C1">
        <w:rPr>
          <w:sz w:val="28"/>
        </w:rPr>
        <w:t>this</w:t>
      </w:r>
      <w:r w:rsidR="004331FF">
        <w:rPr>
          <w:sz w:val="28"/>
        </w:rPr>
        <w:t xml:space="preserve"> topic </w:t>
      </w:r>
      <w:r w:rsidR="0019618C" w:rsidRPr="009809C1">
        <w:rPr>
          <w:sz w:val="28"/>
        </w:rPr>
        <w:t>and</w:t>
      </w:r>
      <w:r w:rsidRPr="009809C1">
        <w:rPr>
          <w:sz w:val="28"/>
        </w:rPr>
        <w:t xml:space="preserve"> </w:t>
      </w:r>
      <w:r w:rsidR="004331FF">
        <w:rPr>
          <w:sz w:val="28"/>
        </w:rPr>
        <w:t xml:space="preserve">my </w:t>
      </w:r>
      <w:r w:rsidRPr="009809C1">
        <w:rPr>
          <w:sz w:val="28"/>
        </w:rPr>
        <w:t>ability to apply the skill</w:t>
      </w:r>
      <w:r w:rsidR="002C34DB" w:rsidRPr="009809C1">
        <w:rPr>
          <w:sz w:val="28"/>
        </w:rPr>
        <w:t>/knowledge</w:t>
      </w:r>
      <w:r w:rsidR="0019618C" w:rsidRPr="009809C1">
        <w:rPr>
          <w:sz w:val="28"/>
        </w:rPr>
        <w:t>; I occasionally consult others</w:t>
      </w:r>
      <w:r w:rsidR="004331FF">
        <w:rPr>
          <w:sz w:val="28"/>
        </w:rPr>
        <w:t>.</w:t>
      </w:r>
    </w:p>
    <w:p w:rsidR="0019618C" w:rsidRPr="009809C1" w:rsidRDefault="00550011" w:rsidP="0019618C">
      <w:pPr>
        <w:rPr>
          <w:sz w:val="28"/>
        </w:rPr>
      </w:pPr>
      <w:r w:rsidRPr="009809C1">
        <w:rPr>
          <w:b/>
          <w:i/>
          <w:sz w:val="28"/>
        </w:rPr>
        <w:t>Proficient</w:t>
      </w:r>
      <w:r w:rsidR="00C27ECE" w:rsidRPr="009809C1">
        <w:rPr>
          <w:b/>
          <w:i/>
          <w:sz w:val="28"/>
        </w:rPr>
        <w:t xml:space="preserve">: </w:t>
      </w:r>
      <w:r w:rsidR="0019618C" w:rsidRPr="009809C1">
        <w:rPr>
          <w:sz w:val="28"/>
        </w:rPr>
        <w:t xml:space="preserve"> </w:t>
      </w:r>
      <w:r w:rsidRPr="009809C1">
        <w:rPr>
          <w:sz w:val="28"/>
        </w:rPr>
        <w:t>I am very comfortable</w:t>
      </w:r>
      <w:r w:rsidR="0019618C" w:rsidRPr="009809C1">
        <w:rPr>
          <w:sz w:val="28"/>
        </w:rPr>
        <w:t xml:space="preserve"> with this</w:t>
      </w:r>
      <w:r w:rsidRPr="009809C1">
        <w:rPr>
          <w:sz w:val="28"/>
        </w:rPr>
        <w:t>, an expert; teach others</w:t>
      </w:r>
      <w:r w:rsidR="00C27ECE" w:rsidRPr="009809C1">
        <w:rPr>
          <w:sz w:val="28"/>
        </w:rPr>
        <w:t>; others consult with me</w:t>
      </w:r>
      <w:r w:rsidR="004331FF">
        <w:rPr>
          <w:sz w:val="28"/>
        </w:rPr>
        <w:t>.</w:t>
      </w:r>
      <w:r w:rsidRPr="009809C1">
        <w:rPr>
          <w:sz w:val="28"/>
        </w:rPr>
        <w:t xml:space="preserve"> </w:t>
      </w:r>
      <w:r w:rsidRPr="009809C1">
        <w:rPr>
          <w:sz w:val="28"/>
        </w:rPr>
        <w:cr/>
      </w:r>
      <w:r w:rsidR="0019618C" w:rsidRPr="009809C1">
        <w:rPr>
          <w:b/>
          <w:i/>
          <w:sz w:val="28"/>
        </w:rPr>
        <w:t>Not Relevant</w:t>
      </w:r>
      <w:r w:rsidR="002C34DB" w:rsidRPr="009809C1">
        <w:rPr>
          <w:b/>
          <w:i/>
          <w:sz w:val="28"/>
        </w:rPr>
        <w:t>:</w:t>
      </w:r>
      <w:r w:rsidR="0019618C" w:rsidRPr="009809C1">
        <w:rPr>
          <w:sz w:val="28"/>
        </w:rPr>
        <w:t xml:space="preserve"> </w:t>
      </w:r>
      <w:r w:rsidR="002C34DB" w:rsidRPr="009809C1">
        <w:rPr>
          <w:sz w:val="28"/>
        </w:rPr>
        <w:t xml:space="preserve"> </w:t>
      </w:r>
      <w:r w:rsidR="0019618C" w:rsidRPr="009809C1">
        <w:rPr>
          <w:sz w:val="28"/>
        </w:rPr>
        <w:t xml:space="preserve"> This doesn’t really apply to my current position. </w:t>
      </w:r>
    </w:p>
    <w:p w:rsidR="006E64E2" w:rsidRDefault="006E64E2"/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6213"/>
        <w:gridCol w:w="1833"/>
        <w:gridCol w:w="1873"/>
        <w:gridCol w:w="1682"/>
        <w:gridCol w:w="1548"/>
      </w:tblGrid>
      <w:tr w:rsidR="006E64E2" w:rsidRPr="006E64E2" w:rsidTr="00BF68C3">
        <w:tc>
          <w:tcPr>
            <w:tcW w:w="13149" w:type="dxa"/>
            <w:gridSpan w:val="5"/>
          </w:tcPr>
          <w:p w:rsidR="006E64E2" w:rsidRPr="00E47E03" w:rsidRDefault="006E64E2" w:rsidP="00E47E03">
            <w:pPr>
              <w:pStyle w:val="ListParagraph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6E64E2">
              <w:t>With respect to</w:t>
            </w:r>
            <w:r w:rsidRPr="00E47E03">
              <w:rPr>
                <w:b/>
                <w:lang w:val="en-US"/>
              </w:rPr>
              <w:t xml:space="preserve"> </w:t>
            </w:r>
            <w:r w:rsidR="00912729" w:rsidRPr="00E47E03">
              <w:rPr>
                <w:b/>
                <w:lang w:val="en-US"/>
              </w:rPr>
              <w:t xml:space="preserve">Knowledge of STBBI transmission modes, infection and disease progression, and treatment options </w:t>
            </w:r>
            <w:r w:rsidRPr="006E64E2">
              <w:t>, I would  assess my demonstrated ability in these areas as:</w:t>
            </w:r>
          </w:p>
        </w:tc>
      </w:tr>
      <w:tr w:rsidR="002C34DB" w:rsidRPr="006E64E2" w:rsidTr="00E47E03">
        <w:tc>
          <w:tcPr>
            <w:tcW w:w="6213" w:type="dxa"/>
          </w:tcPr>
          <w:p w:rsidR="006E64E2" w:rsidRPr="006E64E2" w:rsidRDefault="006E64E2" w:rsidP="006E64E2"/>
        </w:tc>
        <w:tc>
          <w:tcPr>
            <w:tcW w:w="1833" w:type="dxa"/>
          </w:tcPr>
          <w:p w:rsidR="006E64E2" w:rsidRPr="006E64E2" w:rsidRDefault="002C34DB" w:rsidP="002C34DB">
            <w:pPr>
              <w:jc w:val="center"/>
              <w:rPr>
                <w:b/>
              </w:rPr>
            </w:pPr>
            <w:r>
              <w:rPr>
                <w:b/>
              </w:rPr>
              <w:t>PROFICIENT</w:t>
            </w:r>
          </w:p>
          <w:p w:rsidR="006E64E2" w:rsidRPr="006E64E2" w:rsidRDefault="00C27ECE" w:rsidP="002C34DB">
            <w:pPr>
              <w:jc w:val="center"/>
            </w:pPr>
            <w:r>
              <w:t>Expert/</w:t>
            </w:r>
            <w:r w:rsidR="006E64E2" w:rsidRPr="006E64E2">
              <w:t>others consult with me</w:t>
            </w:r>
          </w:p>
        </w:tc>
        <w:tc>
          <w:tcPr>
            <w:tcW w:w="1873" w:type="dxa"/>
          </w:tcPr>
          <w:p w:rsidR="00C27ECE" w:rsidRDefault="002C34DB" w:rsidP="002C34DB">
            <w:pPr>
              <w:jc w:val="center"/>
              <w:rPr>
                <w:b/>
              </w:rPr>
            </w:pPr>
            <w:r>
              <w:rPr>
                <w:b/>
              </w:rPr>
              <w:t>KNOWLEDGEABLE</w:t>
            </w:r>
          </w:p>
          <w:p w:rsidR="006E64E2" w:rsidRPr="006E64E2" w:rsidRDefault="002C34DB" w:rsidP="002C34DB">
            <w:pPr>
              <w:jc w:val="center"/>
            </w:pPr>
            <w:r>
              <w:t xml:space="preserve">Comfortable; </w:t>
            </w:r>
            <w:r w:rsidR="006E64E2" w:rsidRPr="006E64E2">
              <w:t>occasionally consult with others</w:t>
            </w:r>
          </w:p>
        </w:tc>
        <w:tc>
          <w:tcPr>
            <w:tcW w:w="1682" w:type="dxa"/>
          </w:tcPr>
          <w:p w:rsidR="006E64E2" w:rsidRPr="006E64E2" w:rsidRDefault="002C34DB" w:rsidP="002C34DB">
            <w:pPr>
              <w:jc w:val="center"/>
              <w:rPr>
                <w:b/>
              </w:rPr>
            </w:pPr>
            <w:r>
              <w:rPr>
                <w:b/>
              </w:rPr>
              <w:t>AWARE</w:t>
            </w:r>
          </w:p>
          <w:p w:rsidR="006E64E2" w:rsidRPr="006E64E2" w:rsidRDefault="002C34DB" w:rsidP="002C34DB">
            <w:pPr>
              <w:jc w:val="center"/>
            </w:pPr>
            <w:r>
              <w:t xml:space="preserve">Heard of it; regularly </w:t>
            </w:r>
            <w:r w:rsidR="006E64E2" w:rsidRPr="006E64E2">
              <w:t>consult with others</w:t>
            </w:r>
          </w:p>
        </w:tc>
        <w:tc>
          <w:tcPr>
            <w:tcW w:w="1548" w:type="dxa"/>
          </w:tcPr>
          <w:p w:rsidR="006E64E2" w:rsidRPr="006E64E2" w:rsidRDefault="002C34DB" w:rsidP="002C34DB">
            <w:pPr>
              <w:jc w:val="center"/>
              <w:rPr>
                <w:b/>
              </w:rPr>
            </w:pPr>
            <w:r w:rsidRPr="006E64E2">
              <w:rPr>
                <w:b/>
              </w:rPr>
              <w:t>NOT RELEVANT</w:t>
            </w:r>
          </w:p>
        </w:tc>
      </w:tr>
      <w:tr w:rsidR="002C34DB" w:rsidRPr="006E64E2" w:rsidTr="00E47E03">
        <w:tc>
          <w:tcPr>
            <w:tcW w:w="6213" w:type="dxa"/>
          </w:tcPr>
          <w:p w:rsidR="006E64E2" w:rsidRPr="00B90983" w:rsidRDefault="006E64E2" w:rsidP="006E64E2">
            <w:pPr>
              <w:rPr>
                <w:lang w:val="en-US"/>
              </w:rPr>
            </w:pPr>
            <w:r w:rsidRPr="00B90983">
              <w:rPr>
                <w:lang w:val="en-US"/>
              </w:rPr>
              <w:t>Can demonstrate consistent use of universal precautions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2C34DB" w:rsidRPr="006E64E2" w:rsidTr="00E47E03">
        <w:tc>
          <w:tcPr>
            <w:tcW w:w="6213" w:type="dxa"/>
          </w:tcPr>
          <w:p w:rsidR="006E64E2" w:rsidRPr="00B90983" w:rsidRDefault="006E64E2" w:rsidP="006E64E2">
            <w:pPr>
              <w:rPr>
                <w:lang w:val="en-US"/>
              </w:rPr>
            </w:pPr>
            <w:r w:rsidRPr="00B90983">
              <w:rPr>
                <w:lang w:val="en-US"/>
              </w:rPr>
              <w:t xml:space="preserve">Can identify, share, and contextualize best practices in prevention of STBBI transmission 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2C34DB" w:rsidRPr="006E64E2" w:rsidTr="00E47E03">
        <w:tc>
          <w:tcPr>
            <w:tcW w:w="6213" w:type="dxa"/>
          </w:tcPr>
          <w:p w:rsidR="006E64E2" w:rsidRPr="00B90983" w:rsidRDefault="00912729" w:rsidP="006E64E2">
            <w:pPr>
              <w:rPr>
                <w:lang w:val="en-US"/>
              </w:rPr>
            </w:pPr>
            <w:r w:rsidRPr="00912729">
              <w:rPr>
                <w:lang w:val="en-US"/>
              </w:rPr>
              <w:t xml:space="preserve">Understands that the presence of one STBBI may increase the risk of other infections.  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2C34DB" w:rsidRPr="006E64E2" w:rsidTr="00E47E03">
        <w:tc>
          <w:tcPr>
            <w:tcW w:w="6213" w:type="dxa"/>
          </w:tcPr>
          <w:p w:rsidR="006E64E2" w:rsidRPr="00B90983" w:rsidRDefault="006E64E2" w:rsidP="006E64E2">
            <w:pPr>
              <w:rPr>
                <w:lang w:val="en-US"/>
              </w:rPr>
            </w:pPr>
            <w:r w:rsidRPr="00B90983">
              <w:rPr>
                <w:lang w:val="en-US"/>
              </w:rPr>
              <w:t>Demonstrates knowledge of bio-medical risks associated with sexual practices (including insertive, receptive, anal, vaginal)</w:t>
            </w:r>
            <w:r w:rsidR="00E47E03">
              <w:rPr>
                <w:lang w:val="en-US"/>
              </w:rPr>
              <w:t>.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2C34DB" w:rsidRPr="006E64E2" w:rsidTr="00E47E03">
        <w:tc>
          <w:tcPr>
            <w:tcW w:w="6213" w:type="dxa"/>
          </w:tcPr>
          <w:p w:rsidR="006E64E2" w:rsidRPr="00B90983" w:rsidRDefault="00E47E03" w:rsidP="006E64E2">
            <w:pPr>
              <w:rPr>
                <w:lang w:val="en-US"/>
              </w:rPr>
            </w:pPr>
            <w:r w:rsidRPr="00E47E03">
              <w:rPr>
                <w:lang w:val="en-US"/>
              </w:rPr>
              <w:t xml:space="preserve">Recognizes the complex factors involved in assessing a person for risk in sexual and non-sexual decision making, including the need for intimacy and pleasure.   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6E64E2" w:rsidTr="00BF68C3">
        <w:tc>
          <w:tcPr>
            <w:tcW w:w="13149" w:type="dxa"/>
            <w:gridSpan w:val="5"/>
          </w:tcPr>
          <w:p w:rsidR="006E64E2" w:rsidRPr="006E64E2" w:rsidRDefault="006E64E2" w:rsidP="006E64E2">
            <w:pPr>
              <w:rPr>
                <w:lang w:val="en-US"/>
              </w:rPr>
            </w:pPr>
            <w:r w:rsidRPr="002C34DB">
              <w:rPr>
                <w:b/>
                <w:lang w:val="en-US"/>
              </w:rPr>
              <w:t>COMMENTS</w:t>
            </w:r>
            <w:r w:rsidR="002C34DB">
              <w:rPr>
                <w:lang w:val="en-US"/>
              </w:rPr>
              <w:t xml:space="preserve">: </w:t>
            </w:r>
          </w:p>
          <w:p w:rsidR="006E64E2" w:rsidRPr="006E64E2" w:rsidRDefault="006E64E2" w:rsidP="006E64E2">
            <w:pPr>
              <w:rPr>
                <w:b/>
              </w:rPr>
            </w:pPr>
          </w:p>
        </w:tc>
      </w:tr>
    </w:tbl>
    <w:p w:rsidR="006E64E2" w:rsidRDefault="006E64E2"/>
    <w:p w:rsidR="006E64E2" w:rsidRDefault="006E64E2"/>
    <w:p w:rsidR="006E64E2" w:rsidRDefault="006E64E2"/>
    <w:p w:rsidR="00C8152F" w:rsidRDefault="00C8152F"/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6213"/>
        <w:gridCol w:w="1833"/>
        <w:gridCol w:w="1873"/>
        <w:gridCol w:w="1682"/>
        <w:gridCol w:w="1548"/>
      </w:tblGrid>
      <w:tr w:rsidR="006E64E2" w:rsidRPr="006E64E2" w:rsidTr="00BF68C3">
        <w:tc>
          <w:tcPr>
            <w:tcW w:w="13149" w:type="dxa"/>
            <w:gridSpan w:val="5"/>
          </w:tcPr>
          <w:p w:rsidR="006E64E2" w:rsidRPr="00C8152F" w:rsidRDefault="006E64E2" w:rsidP="00C8152F">
            <w:pPr>
              <w:pStyle w:val="ListParagraph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6E64E2">
              <w:t xml:space="preserve">Regarding </w:t>
            </w:r>
            <w:r w:rsidR="00C8152F" w:rsidRPr="00C8152F">
              <w:rPr>
                <w:b/>
                <w:lang w:val="en-US"/>
              </w:rPr>
              <w:t>respect for the diverse range of beliefs, practices, and values that influence sexual practices and decision making</w:t>
            </w:r>
            <w:r w:rsidRPr="006E64E2">
              <w:t>, I would  assess my demonstrated ability in these areas as:</w:t>
            </w:r>
          </w:p>
        </w:tc>
      </w:tr>
      <w:tr w:rsidR="002C34DB" w:rsidRPr="006E64E2" w:rsidTr="002B2C6F">
        <w:tc>
          <w:tcPr>
            <w:tcW w:w="6213" w:type="dxa"/>
          </w:tcPr>
          <w:p w:rsidR="002C34DB" w:rsidRPr="006E64E2" w:rsidRDefault="002C34DB" w:rsidP="006E64E2"/>
        </w:tc>
        <w:tc>
          <w:tcPr>
            <w:tcW w:w="1833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PROFICIENT</w:t>
            </w:r>
          </w:p>
          <w:p w:rsidR="002C34DB" w:rsidRPr="006E64E2" w:rsidRDefault="002C34DB" w:rsidP="00BF68C3">
            <w:pPr>
              <w:jc w:val="center"/>
            </w:pPr>
            <w:r>
              <w:t>Expert/</w:t>
            </w:r>
            <w:r w:rsidRPr="006E64E2">
              <w:t>others consult with me</w:t>
            </w:r>
          </w:p>
        </w:tc>
        <w:tc>
          <w:tcPr>
            <w:tcW w:w="1873" w:type="dxa"/>
          </w:tcPr>
          <w:p w:rsidR="002C34DB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KNOWLEDGEABLE</w:t>
            </w:r>
          </w:p>
          <w:p w:rsidR="002C34DB" w:rsidRPr="006E64E2" w:rsidRDefault="002C34DB" w:rsidP="00BF68C3">
            <w:pPr>
              <w:jc w:val="center"/>
            </w:pPr>
            <w:r>
              <w:t xml:space="preserve">Comfortable; </w:t>
            </w:r>
            <w:r w:rsidRPr="006E64E2">
              <w:t>occasionally consult with others</w:t>
            </w:r>
          </w:p>
        </w:tc>
        <w:tc>
          <w:tcPr>
            <w:tcW w:w="1682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AWARE</w:t>
            </w:r>
          </w:p>
          <w:p w:rsidR="002C34DB" w:rsidRPr="006E64E2" w:rsidRDefault="002C34DB" w:rsidP="00BF68C3">
            <w:pPr>
              <w:jc w:val="center"/>
            </w:pPr>
            <w:r>
              <w:t xml:space="preserve">Heard of it; regularly </w:t>
            </w:r>
            <w:r w:rsidRPr="006E64E2">
              <w:t>consult with others</w:t>
            </w:r>
          </w:p>
        </w:tc>
        <w:tc>
          <w:tcPr>
            <w:tcW w:w="1548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 w:rsidRPr="006E64E2">
              <w:rPr>
                <w:b/>
              </w:rPr>
              <w:t>NOT RELEVANT</w:t>
            </w:r>
          </w:p>
        </w:tc>
      </w:tr>
      <w:tr w:rsidR="006E64E2" w:rsidRPr="006E64E2" w:rsidTr="002B2C6F">
        <w:tc>
          <w:tcPr>
            <w:tcW w:w="6213" w:type="dxa"/>
          </w:tcPr>
          <w:p w:rsidR="006E64E2" w:rsidRPr="006E64E2" w:rsidRDefault="006E64E2" w:rsidP="006E64E2">
            <w:pPr>
              <w:rPr>
                <w:lang w:val="en-US"/>
              </w:rPr>
            </w:pPr>
            <w:r w:rsidRPr="006E64E2">
              <w:rPr>
                <w:lang w:val="en-US"/>
              </w:rPr>
              <w:t xml:space="preserve">Can recognize </w:t>
            </w:r>
            <w:r w:rsidR="00C8152F" w:rsidRPr="00C8152F">
              <w:rPr>
                <w:lang w:val="en-US"/>
              </w:rPr>
              <w:t>how the determinants of health (DoH) influence STBBI risk for specific populations.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6E64E2" w:rsidTr="002B2C6F">
        <w:tc>
          <w:tcPr>
            <w:tcW w:w="6213" w:type="dxa"/>
          </w:tcPr>
          <w:p w:rsidR="006E64E2" w:rsidRPr="006E64E2" w:rsidRDefault="006E64E2" w:rsidP="006E64E2">
            <w:pPr>
              <w:rPr>
                <w:lang w:val="en-US"/>
              </w:rPr>
            </w:pPr>
            <w:r w:rsidRPr="006E64E2">
              <w:rPr>
                <w:lang w:val="en-US"/>
              </w:rPr>
              <w:t xml:space="preserve">Can see how </w:t>
            </w:r>
            <w:r w:rsidR="00C8152F" w:rsidRPr="00C8152F">
              <w:rPr>
                <w:lang w:val="en-US"/>
              </w:rPr>
              <w:t>culture shapes an individual’s sexual health and decision making.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6E64E2" w:rsidTr="002B2C6F">
        <w:tc>
          <w:tcPr>
            <w:tcW w:w="6213" w:type="dxa"/>
          </w:tcPr>
          <w:p w:rsidR="006E64E2" w:rsidRPr="006E64E2" w:rsidRDefault="006E64E2" w:rsidP="006E64E2">
            <w:pPr>
              <w:rPr>
                <w:lang w:val="en-US"/>
              </w:rPr>
            </w:pPr>
            <w:r w:rsidRPr="006E64E2">
              <w:rPr>
                <w:lang w:val="en-US"/>
              </w:rPr>
              <w:t xml:space="preserve">Understands </w:t>
            </w:r>
            <w:r w:rsidR="00C8152F" w:rsidRPr="00C8152F">
              <w:rPr>
                <w:lang w:val="en-US"/>
              </w:rPr>
              <w:t>how stigma and discrimination can lead to further exclusion and isolation.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6E64E2" w:rsidTr="002B2C6F">
        <w:tc>
          <w:tcPr>
            <w:tcW w:w="6213" w:type="dxa"/>
          </w:tcPr>
          <w:p w:rsidR="006E64E2" w:rsidRPr="006E64E2" w:rsidRDefault="002B2C6F" w:rsidP="006E64E2">
            <w:pPr>
              <w:rPr>
                <w:lang w:val="en-US"/>
              </w:rPr>
            </w:pPr>
            <w:r w:rsidRPr="002B2C6F">
              <w:rPr>
                <w:lang w:val="en-US"/>
              </w:rPr>
              <w:t>Knows and appreciates the factors that impact vulnerability (FIV).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6E64E2" w:rsidTr="002B2C6F">
        <w:tc>
          <w:tcPr>
            <w:tcW w:w="6213" w:type="dxa"/>
          </w:tcPr>
          <w:p w:rsidR="006E64E2" w:rsidRPr="006E64E2" w:rsidRDefault="002B2C6F" w:rsidP="006E64E2">
            <w:pPr>
              <w:rPr>
                <w:lang w:val="en-US"/>
              </w:rPr>
            </w:pPr>
            <w:r w:rsidRPr="002B2C6F">
              <w:rPr>
                <w:lang w:val="en-US"/>
              </w:rPr>
              <w:t>Understands how a person’s experiences affect decisions about accessing services, getting tested, and having treatment.</w:t>
            </w:r>
          </w:p>
        </w:tc>
        <w:tc>
          <w:tcPr>
            <w:tcW w:w="183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E64E2" w:rsidRPr="006E64E2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6E64E2" w:rsidTr="00BF68C3">
        <w:tc>
          <w:tcPr>
            <w:tcW w:w="13149" w:type="dxa"/>
            <w:gridSpan w:val="5"/>
          </w:tcPr>
          <w:p w:rsidR="002C34DB" w:rsidRPr="002C34DB" w:rsidRDefault="002C34DB" w:rsidP="002C34DB">
            <w:pPr>
              <w:rPr>
                <w:lang w:val="en-US"/>
              </w:rPr>
            </w:pPr>
            <w:r w:rsidRPr="002C34DB">
              <w:rPr>
                <w:b/>
                <w:lang w:val="en-US"/>
              </w:rPr>
              <w:t>COMMENTS</w:t>
            </w:r>
            <w:r w:rsidRPr="002C34DB">
              <w:rPr>
                <w:lang w:val="en-US"/>
              </w:rPr>
              <w:t xml:space="preserve">: </w:t>
            </w:r>
          </w:p>
          <w:p w:rsidR="006E64E2" w:rsidRPr="006E64E2" w:rsidRDefault="006E64E2" w:rsidP="006E64E2">
            <w:pPr>
              <w:rPr>
                <w:b/>
              </w:rPr>
            </w:pPr>
          </w:p>
        </w:tc>
      </w:tr>
    </w:tbl>
    <w:p w:rsidR="002B2C6F" w:rsidRDefault="002B2C6F"/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6355"/>
        <w:gridCol w:w="1694"/>
        <w:gridCol w:w="1873"/>
        <w:gridCol w:w="1682"/>
        <w:gridCol w:w="1687"/>
      </w:tblGrid>
      <w:tr w:rsidR="006E64E2" w:rsidRPr="00B90983" w:rsidTr="00BF68C3">
        <w:tc>
          <w:tcPr>
            <w:tcW w:w="13291" w:type="dxa"/>
            <w:gridSpan w:val="5"/>
          </w:tcPr>
          <w:p w:rsidR="006E64E2" w:rsidRPr="002B2C6F" w:rsidRDefault="006E64E2" w:rsidP="002B2C6F">
            <w:pPr>
              <w:pStyle w:val="ListParagraph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B90983">
              <w:t>With respect to</w:t>
            </w:r>
            <w:r w:rsidRPr="00C8152F">
              <w:rPr>
                <w:b/>
                <w:lang w:val="en-US"/>
              </w:rPr>
              <w:t xml:space="preserve"> </w:t>
            </w:r>
            <w:r w:rsidR="002B2C6F">
              <w:rPr>
                <w:b/>
                <w:lang w:val="en-US"/>
              </w:rPr>
              <w:t>e</w:t>
            </w:r>
            <w:r w:rsidR="002B2C6F" w:rsidRPr="002B2C6F">
              <w:rPr>
                <w:b/>
                <w:lang w:val="en-US"/>
              </w:rPr>
              <w:t>ffective use of interventions to modify the risk of STBBIs</w:t>
            </w:r>
            <w:r w:rsidRPr="00B90983">
              <w:t>, I would  assess my demonstrated ability in these areas as:</w:t>
            </w:r>
          </w:p>
          <w:p w:rsidR="006E64E2" w:rsidRPr="00B90983" w:rsidRDefault="006E64E2" w:rsidP="00BF68C3">
            <w:pPr>
              <w:rPr>
                <w:b/>
              </w:rPr>
            </w:pPr>
          </w:p>
        </w:tc>
      </w:tr>
      <w:tr w:rsidR="002C34DB" w:rsidRPr="00B90983" w:rsidTr="00BF68C3">
        <w:tc>
          <w:tcPr>
            <w:tcW w:w="6487" w:type="dxa"/>
          </w:tcPr>
          <w:p w:rsidR="002C34DB" w:rsidRPr="00B90983" w:rsidRDefault="002C34DB" w:rsidP="00BF68C3"/>
        </w:tc>
        <w:tc>
          <w:tcPr>
            <w:tcW w:w="1701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PROFICIENT</w:t>
            </w:r>
          </w:p>
          <w:p w:rsidR="002C34DB" w:rsidRPr="006E64E2" w:rsidRDefault="002C34DB" w:rsidP="00BF68C3">
            <w:pPr>
              <w:jc w:val="center"/>
            </w:pPr>
            <w:r>
              <w:t>Expert/</w:t>
            </w:r>
            <w:r w:rsidRPr="006E64E2">
              <w:t>others consult with me</w:t>
            </w:r>
          </w:p>
        </w:tc>
        <w:tc>
          <w:tcPr>
            <w:tcW w:w="1701" w:type="dxa"/>
          </w:tcPr>
          <w:p w:rsidR="002C34DB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KNOWLEDGEABLE</w:t>
            </w:r>
          </w:p>
          <w:p w:rsidR="002C34DB" w:rsidRPr="006E64E2" w:rsidRDefault="002C34DB" w:rsidP="00BF68C3">
            <w:pPr>
              <w:jc w:val="center"/>
            </w:pPr>
            <w:r>
              <w:t xml:space="preserve">Comfortable; </w:t>
            </w:r>
            <w:r w:rsidRPr="006E64E2">
              <w:t>occasionally consult with others</w:t>
            </w:r>
          </w:p>
        </w:tc>
        <w:tc>
          <w:tcPr>
            <w:tcW w:w="1701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AWARE</w:t>
            </w:r>
          </w:p>
          <w:p w:rsidR="002C34DB" w:rsidRPr="006E64E2" w:rsidRDefault="002C34DB" w:rsidP="00BF68C3">
            <w:pPr>
              <w:jc w:val="center"/>
            </w:pPr>
            <w:r>
              <w:t xml:space="preserve">Heard of it; regularly </w:t>
            </w:r>
            <w:r w:rsidRPr="006E64E2">
              <w:t>consult with others</w:t>
            </w:r>
          </w:p>
        </w:tc>
        <w:tc>
          <w:tcPr>
            <w:tcW w:w="1701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 w:rsidRPr="006E64E2">
              <w:rPr>
                <w:b/>
              </w:rPr>
              <w:t>NOT RELEVANT</w:t>
            </w: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2B2C6F" w:rsidP="00BF68C3">
            <w:pPr>
              <w:rPr>
                <w:lang w:val="en-US"/>
              </w:rPr>
            </w:pPr>
            <w:r w:rsidRPr="002B2C6F">
              <w:rPr>
                <w:lang w:val="en-US"/>
              </w:rPr>
              <w:t>Creates and maintains appropriate boundaries within the client-service provider relationship.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6E64E2" w:rsidP="00BF68C3">
            <w:pPr>
              <w:rPr>
                <w:lang w:val="en-US"/>
              </w:rPr>
            </w:pPr>
            <w:r w:rsidRPr="00B90983">
              <w:rPr>
                <w:lang w:val="en-US"/>
              </w:rPr>
              <w:t xml:space="preserve">Can identify and </w:t>
            </w:r>
            <w:r w:rsidR="002B2C6F">
              <w:rPr>
                <w:lang w:val="en-US"/>
              </w:rPr>
              <w:t>apply harm reduction strategies.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2B2C6F" w:rsidP="00BF68C3">
            <w:pPr>
              <w:rPr>
                <w:lang w:val="en-US"/>
              </w:rPr>
            </w:pPr>
            <w:r w:rsidRPr="002B2C6F">
              <w:rPr>
                <w:lang w:val="en-US"/>
              </w:rPr>
              <w:t>Applies approaches that meet the STBBI prevention needs of the client, such as motivational interviewing and active listening.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C271C6" w:rsidP="00BF68C3">
            <w:pPr>
              <w:rPr>
                <w:lang w:val="en-US"/>
              </w:rPr>
            </w:pPr>
            <w:r w:rsidRPr="00C271C6">
              <w:rPr>
                <w:lang w:val="en-US"/>
              </w:rPr>
              <w:t>Supports clients in making informed decisions while acknowledging they are experts in their own lives.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6E64E2" w:rsidP="00BF68C3">
            <w:pPr>
              <w:rPr>
                <w:lang w:val="en-US"/>
              </w:rPr>
            </w:pPr>
            <w:r w:rsidRPr="00B90983">
              <w:rPr>
                <w:lang w:val="en-US"/>
              </w:rPr>
              <w:lastRenderedPageBreak/>
              <w:t xml:space="preserve">Can </w:t>
            </w:r>
            <w:r w:rsidR="007B7DCD">
              <w:rPr>
                <w:lang w:val="en-US"/>
              </w:rPr>
              <w:t>d</w:t>
            </w:r>
            <w:r w:rsidR="00C271C6" w:rsidRPr="00C271C6">
              <w:rPr>
                <w:lang w:val="en-US"/>
              </w:rPr>
              <w:t>iscuss sexual practices, related risks, and prevention of STBBIs with a level of comfort.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6E64E2" w:rsidP="00BF68C3">
            <w:pPr>
              <w:rPr>
                <w:lang w:val="en-US"/>
              </w:rPr>
            </w:pPr>
            <w:r w:rsidRPr="00B90983">
              <w:rPr>
                <w:lang w:val="en-US"/>
              </w:rPr>
              <w:t xml:space="preserve">Can put </w:t>
            </w:r>
            <w:r w:rsidR="00C271C6" w:rsidRPr="00C271C6">
              <w:rPr>
                <w:lang w:val="en-US"/>
              </w:rPr>
              <w:t xml:space="preserve">situations in context in order to effectively meet the needs of those at increased risk of STBBIs. 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13291" w:type="dxa"/>
            <w:gridSpan w:val="5"/>
          </w:tcPr>
          <w:p w:rsidR="002C34DB" w:rsidRPr="002C34DB" w:rsidRDefault="002C34DB" w:rsidP="002C34DB">
            <w:pPr>
              <w:rPr>
                <w:lang w:val="en-US"/>
              </w:rPr>
            </w:pPr>
            <w:r w:rsidRPr="002C34DB">
              <w:rPr>
                <w:b/>
                <w:lang w:val="en-US"/>
              </w:rPr>
              <w:t>COMMENTS</w:t>
            </w:r>
            <w:r w:rsidRPr="002C34DB">
              <w:rPr>
                <w:lang w:val="en-US"/>
              </w:rPr>
              <w:t xml:space="preserve">: </w:t>
            </w:r>
          </w:p>
          <w:p w:rsidR="006E64E2" w:rsidRPr="00B90983" w:rsidRDefault="006E64E2" w:rsidP="00BF68C3">
            <w:pPr>
              <w:rPr>
                <w:b/>
              </w:rPr>
            </w:pPr>
          </w:p>
        </w:tc>
      </w:tr>
    </w:tbl>
    <w:p w:rsidR="006E64E2" w:rsidRDefault="006E64E2"/>
    <w:p w:rsidR="00FB4A99" w:rsidRDefault="00FB4A99"/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6354"/>
        <w:gridCol w:w="1695"/>
        <w:gridCol w:w="1873"/>
        <w:gridCol w:w="1682"/>
        <w:gridCol w:w="1687"/>
      </w:tblGrid>
      <w:tr w:rsidR="006E64E2" w:rsidRPr="00B90983" w:rsidTr="00BF68C3">
        <w:tc>
          <w:tcPr>
            <w:tcW w:w="13291" w:type="dxa"/>
            <w:gridSpan w:val="5"/>
          </w:tcPr>
          <w:p w:rsidR="006E64E2" w:rsidRPr="00C8152F" w:rsidRDefault="006E64E2" w:rsidP="00C8152F">
            <w:pPr>
              <w:pStyle w:val="ListParagraph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B90983">
              <w:t xml:space="preserve">With respect to </w:t>
            </w:r>
            <w:r w:rsidRPr="00C8152F">
              <w:rPr>
                <w:b/>
                <w:lang w:val="en-US"/>
              </w:rPr>
              <w:t>advocacy on behalf of those at risk of STBBIs and living with HIV</w:t>
            </w:r>
            <w:r w:rsidR="00FB4A99">
              <w:rPr>
                <w:b/>
                <w:lang w:val="en-US"/>
              </w:rPr>
              <w:t>,</w:t>
            </w:r>
            <w:r w:rsidRPr="00C8152F">
              <w:rPr>
                <w:b/>
                <w:lang w:val="en-US"/>
              </w:rPr>
              <w:t xml:space="preserve"> </w:t>
            </w:r>
            <w:r w:rsidRPr="00B90983">
              <w:t>I would  assess my demonstrated ability in these areas as:</w:t>
            </w:r>
          </w:p>
          <w:p w:rsidR="006E64E2" w:rsidRPr="00B90983" w:rsidRDefault="006E64E2" w:rsidP="00BF68C3">
            <w:pPr>
              <w:rPr>
                <w:b/>
              </w:rPr>
            </w:pPr>
          </w:p>
        </w:tc>
      </w:tr>
      <w:tr w:rsidR="002C34DB" w:rsidRPr="00B90983" w:rsidTr="00BF68C3">
        <w:tc>
          <w:tcPr>
            <w:tcW w:w="6487" w:type="dxa"/>
          </w:tcPr>
          <w:p w:rsidR="002C34DB" w:rsidRPr="00B90983" w:rsidRDefault="002C34DB" w:rsidP="00BF68C3"/>
        </w:tc>
        <w:tc>
          <w:tcPr>
            <w:tcW w:w="1701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PROFICIENT</w:t>
            </w:r>
          </w:p>
          <w:p w:rsidR="002C34DB" w:rsidRPr="006E64E2" w:rsidRDefault="002C34DB" w:rsidP="00BF68C3">
            <w:pPr>
              <w:jc w:val="center"/>
            </w:pPr>
            <w:r>
              <w:t>Expert/</w:t>
            </w:r>
            <w:r w:rsidRPr="006E64E2">
              <w:t>others consult with me</w:t>
            </w:r>
          </w:p>
        </w:tc>
        <w:tc>
          <w:tcPr>
            <w:tcW w:w="1701" w:type="dxa"/>
          </w:tcPr>
          <w:p w:rsidR="002C34DB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KNOWLEDGEABLE</w:t>
            </w:r>
          </w:p>
          <w:p w:rsidR="002C34DB" w:rsidRPr="006E64E2" w:rsidRDefault="002C34DB" w:rsidP="00BF68C3">
            <w:pPr>
              <w:jc w:val="center"/>
            </w:pPr>
            <w:r>
              <w:t xml:space="preserve">Comfortable; </w:t>
            </w:r>
            <w:r w:rsidRPr="006E64E2">
              <w:t>occasionally consult with others</w:t>
            </w:r>
          </w:p>
        </w:tc>
        <w:tc>
          <w:tcPr>
            <w:tcW w:w="1701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AWARE</w:t>
            </w:r>
          </w:p>
          <w:p w:rsidR="002C34DB" w:rsidRPr="006E64E2" w:rsidRDefault="002C34DB" w:rsidP="00BF68C3">
            <w:pPr>
              <w:jc w:val="center"/>
            </w:pPr>
            <w:r>
              <w:t xml:space="preserve">Heard of it; regularly </w:t>
            </w:r>
            <w:r w:rsidRPr="006E64E2">
              <w:t>consult with others</w:t>
            </w:r>
          </w:p>
        </w:tc>
        <w:tc>
          <w:tcPr>
            <w:tcW w:w="1701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 w:rsidRPr="006E64E2">
              <w:rPr>
                <w:b/>
              </w:rPr>
              <w:t>NOT RELEVANT</w:t>
            </w: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412160" w:rsidP="00BF68C3">
            <w:pPr>
              <w:rPr>
                <w:lang w:val="en-US"/>
              </w:rPr>
            </w:pPr>
            <w:r w:rsidRPr="00412160">
              <w:rPr>
                <w:lang w:val="en-US"/>
              </w:rPr>
              <w:t xml:space="preserve">Demonstrates awareness of the impact that organizational policies and practices have on access to STBBI prevention services. 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412160" w:rsidP="00BF68C3">
            <w:pPr>
              <w:rPr>
                <w:lang w:val="en-US"/>
              </w:rPr>
            </w:pPr>
            <w:r w:rsidRPr="00412160">
              <w:rPr>
                <w:lang w:val="en-US"/>
              </w:rPr>
              <w:t>Ensures a safe and respectful environment that does not isolate or marginalize clients.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412160" w:rsidP="00BF68C3">
            <w:pPr>
              <w:rPr>
                <w:lang w:val="en-US"/>
              </w:rPr>
            </w:pPr>
            <w:r w:rsidRPr="00412160">
              <w:rPr>
                <w:lang w:val="en-US"/>
              </w:rPr>
              <w:t>Identifies appropriate referral options for clients whose complex health needs may impact their risk of STBBIs.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6487" w:type="dxa"/>
          </w:tcPr>
          <w:p w:rsidR="006E64E2" w:rsidRPr="00B90983" w:rsidRDefault="00412160" w:rsidP="00BF68C3">
            <w:pPr>
              <w:rPr>
                <w:lang w:val="en-US"/>
              </w:rPr>
            </w:pPr>
            <w:r w:rsidRPr="00412160">
              <w:rPr>
                <w:lang w:val="en-US"/>
              </w:rPr>
              <w:t>Acknowledges one’s own limitations and be able to support clients in the navigation of systems.</w:t>
            </w: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13291" w:type="dxa"/>
            <w:gridSpan w:val="5"/>
          </w:tcPr>
          <w:p w:rsidR="002C34DB" w:rsidRPr="002C34DB" w:rsidRDefault="002C34DB" w:rsidP="002C34DB">
            <w:pPr>
              <w:rPr>
                <w:lang w:val="en-US"/>
              </w:rPr>
            </w:pPr>
            <w:r w:rsidRPr="002C34DB">
              <w:rPr>
                <w:b/>
                <w:lang w:val="en-US"/>
              </w:rPr>
              <w:t>COMMENTS</w:t>
            </w:r>
            <w:r w:rsidRPr="002C34DB">
              <w:rPr>
                <w:lang w:val="en-US"/>
              </w:rPr>
              <w:t xml:space="preserve">: </w:t>
            </w:r>
          </w:p>
          <w:p w:rsidR="006E64E2" w:rsidRPr="00B90983" w:rsidRDefault="006E64E2" w:rsidP="00BF68C3">
            <w:pPr>
              <w:rPr>
                <w:b/>
              </w:rPr>
            </w:pPr>
          </w:p>
        </w:tc>
      </w:tr>
    </w:tbl>
    <w:p w:rsidR="006E64E2" w:rsidRDefault="006E64E2"/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6355"/>
        <w:gridCol w:w="1694"/>
        <w:gridCol w:w="1873"/>
        <w:gridCol w:w="1682"/>
        <w:gridCol w:w="1687"/>
      </w:tblGrid>
      <w:tr w:rsidR="006E64E2" w:rsidRPr="00B90983" w:rsidTr="00BF68C3">
        <w:tc>
          <w:tcPr>
            <w:tcW w:w="13291" w:type="dxa"/>
            <w:gridSpan w:val="5"/>
          </w:tcPr>
          <w:p w:rsidR="006E64E2" w:rsidRPr="00B90983" w:rsidRDefault="006E64E2" w:rsidP="00C8152F">
            <w:pPr>
              <w:pStyle w:val="ListParagraph"/>
              <w:numPr>
                <w:ilvl w:val="0"/>
                <w:numId w:val="4"/>
              </w:numPr>
            </w:pPr>
            <w:r w:rsidRPr="00B90983">
              <w:t>With respect to</w:t>
            </w:r>
            <w:r w:rsidRPr="00C8152F">
              <w:rPr>
                <w:b/>
                <w:lang w:val="en-US"/>
              </w:rPr>
              <w:t xml:space="preserve"> planning, implementation, adaptation, and evaluation of STBBI programs and policies</w:t>
            </w:r>
            <w:r w:rsidRPr="00B90983">
              <w:t>, I would  assess my demonstrated ability in these areas as:</w:t>
            </w:r>
          </w:p>
          <w:p w:rsidR="006E64E2" w:rsidRPr="00B90983" w:rsidRDefault="006E64E2" w:rsidP="00BF68C3">
            <w:pPr>
              <w:rPr>
                <w:b/>
              </w:rPr>
            </w:pPr>
          </w:p>
        </w:tc>
      </w:tr>
      <w:tr w:rsidR="002C34DB" w:rsidRPr="00B90983" w:rsidTr="00675967">
        <w:tc>
          <w:tcPr>
            <w:tcW w:w="6355" w:type="dxa"/>
          </w:tcPr>
          <w:p w:rsidR="002C34DB" w:rsidRPr="00B90983" w:rsidRDefault="002C34DB" w:rsidP="00BF68C3"/>
        </w:tc>
        <w:tc>
          <w:tcPr>
            <w:tcW w:w="1694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PROFICIENT</w:t>
            </w:r>
          </w:p>
          <w:p w:rsidR="002C34DB" w:rsidRPr="006E64E2" w:rsidRDefault="002C34DB" w:rsidP="00BF68C3">
            <w:pPr>
              <w:jc w:val="center"/>
            </w:pPr>
            <w:r>
              <w:t>Expert/</w:t>
            </w:r>
            <w:r w:rsidRPr="006E64E2">
              <w:t>others consult with me</w:t>
            </w:r>
          </w:p>
        </w:tc>
        <w:tc>
          <w:tcPr>
            <w:tcW w:w="1873" w:type="dxa"/>
          </w:tcPr>
          <w:p w:rsidR="002C34DB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KNOWLEDGEABLE</w:t>
            </w:r>
          </w:p>
          <w:p w:rsidR="002C34DB" w:rsidRPr="006E64E2" w:rsidRDefault="002C34DB" w:rsidP="00BF68C3">
            <w:pPr>
              <w:jc w:val="center"/>
            </w:pPr>
            <w:r>
              <w:t xml:space="preserve">Comfortable; </w:t>
            </w:r>
            <w:r w:rsidRPr="006E64E2">
              <w:t>occasionally consult with others</w:t>
            </w:r>
          </w:p>
        </w:tc>
        <w:tc>
          <w:tcPr>
            <w:tcW w:w="1682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>
              <w:rPr>
                <w:b/>
              </w:rPr>
              <w:t>AWARE</w:t>
            </w:r>
          </w:p>
          <w:p w:rsidR="002C34DB" w:rsidRPr="006E64E2" w:rsidRDefault="002C34DB" w:rsidP="00BF68C3">
            <w:pPr>
              <w:jc w:val="center"/>
            </w:pPr>
            <w:r>
              <w:t xml:space="preserve">Heard of it; regularly </w:t>
            </w:r>
            <w:r w:rsidRPr="006E64E2">
              <w:t>consult with others</w:t>
            </w:r>
          </w:p>
        </w:tc>
        <w:tc>
          <w:tcPr>
            <w:tcW w:w="1687" w:type="dxa"/>
          </w:tcPr>
          <w:p w:rsidR="002C34DB" w:rsidRPr="006E64E2" w:rsidRDefault="002C34DB" w:rsidP="00BF68C3">
            <w:pPr>
              <w:jc w:val="center"/>
              <w:rPr>
                <w:b/>
              </w:rPr>
            </w:pPr>
            <w:r w:rsidRPr="006E64E2">
              <w:rPr>
                <w:b/>
              </w:rPr>
              <w:t>NOT RELEVANT</w:t>
            </w:r>
          </w:p>
        </w:tc>
      </w:tr>
      <w:tr w:rsidR="006E64E2" w:rsidRPr="00B90983" w:rsidTr="00675967">
        <w:tc>
          <w:tcPr>
            <w:tcW w:w="6355" w:type="dxa"/>
          </w:tcPr>
          <w:p w:rsidR="006E64E2" w:rsidRPr="00B90983" w:rsidRDefault="006E64E2" w:rsidP="00BF68C3">
            <w:pPr>
              <w:rPr>
                <w:lang w:val="en-US"/>
              </w:rPr>
            </w:pPr>
            <w:r w:rsidRPr="00B90983">
              <w:rPr>
                <w:lang w:val="en-US"/>
              </w:rPr>
              <w:lastRenderedPageBreak/>
              <w:t xml:space="preserve">Can apply </w:t>
            </w:r>
            <w:r w:rsidR="00412160" w:rsidRPr="00412160">
              <w:rPr>
                <w:lang w:val="en-US"/>
              </w:rPr>
              <w:t>health equity lens to inform programs, services, and interventions.</w:t>
            </w:r>
          </w:p>
        </w:tc>
        <w:tc>
          <w:tcPr>
            <w:tcW w:w="1694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7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675967">
        <w:tc>
          <w:tcPr>
            <w:tcW w:w="6355" w:type="dxa"/>
          </w:tcPr>
          <w:p w:rsidR="006E64E2" w:rsidRPr="00B90983" w:rsidRDefault="006E64E2" w:rsidP="00BF68C3">
            <w:pPr>
              <w:rPr>
                <w:lang w:val="en-US"/>
              </w:rPr>
            </w:pPr>
            <w:r w:rsidRPr="00B90983">
              <w:rPr>
                <w:lang w:val="en-US"/>
              </w:rPr>
              <w:t xml:space="preserve">Can </w:t>
            </w:r>
            <w:r w:rsidR="00412160" w:rsidRPr="00412160">
              <w:rPr>
                <w:lang w:val="en-US"/>
              </w:rPr>
              <w:t>disparity and adapt programs to ensure inequities are not increased.</w:t>
            </w:r>
          </w:p>
        </w:tc>
        <w:tc>
          <w:tcPr>
            <w:tcW w:w="1694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7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675967">
        <w:tc>
          <w:tcPr>
            <w:tcW w:w="6355" w:type="dxa"/>
          </w:tcPr>
          <w:p w:rsidR="006E64E2" w:rsidRPr="00B90983" w:rsidRDefault="006E64E2" w:rsidP="00BF68C3">
            <w:pPr>
              <w:rPr>
                <w:u w:val="single"/>
                <w:lang w:val="en-US"/>
              </w:rPr>
            </w:pPr>
            <w:r w:rsidRPr="00B90983">
              <w:rPr>
                <w:lang w:val="en-US"/>
              </w:rPr>
              <w:t>Knows the laws and organizational policies surrounding disclosure and confidentiality</w:t>
            </w:r>
            <w:r w:rsidR="00412160">
              <w:rPr>
                <w:lang w:val="en-US"/>
              </w:rPr>
              <w:t>.</w:t>
            </w:r>
          </w:p>
        </w:tc>
        <w:tc>
          <w:tcPr>
            <w:tcW w:w="1694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7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675967">
        <w:tc>
          <w:tcPr>
            <w:tcW w:w="6355" w:type="dxa"/>
          </w:tcPr>
          <w:p w:rsidR="006E64E2" w:rsidRPr="00B90983" w:rsidRDefault="00412160" w:rsidP="00BF68C3">
            <w:pPr>
              <w:rPr>
                <w:lang w:val="en-US"/>
              </w:rPr>
            </w:pPr>
            <w:r w:rsidRPr="00412160">
              <w:rPr>
                <w:lang w:val="en-US"/>
              </w:rPr>
              <w:t>Demonstrates an understanding and ability to adapt as necessary to people from diverse backgrounds.</w:t>
            </w:r>
          </w:p>
        </w:tc>
        <w:tc>
          <w:tcPr>
            <w:tcW w:w="1694" w:type="dxa"/>
          </w:tcPr>
          <w:p w:rsidR="006E64E2" w:rsidRPr="00B90983" w:rsidRDefault="006E64E2" w:rsidP="00BF68C3">
            <w:pPr>
              <w:rPr>
                <w:b/>
              </w:rPr>
            </w:pPr>
          </w:p>
        </w:tc>
        <w:tc>
          <w:tcPr>
            <w:tcW w:w="1873" w:type="dxa"/>
          </w:tcPr>
          <w:p w:rsidR="006E64E2" w:rsidRPr="00B90983" w:rsidRDefault="006E64E2" w:rsidP="00BF68C3">
            <w:pPr>
              <w:rPr>
                <w:b/>
              </w:rPr>
            </w:pPr>
          </w:p>
        </w:tc>
        <w:tc>
          <w:tcPr>
            <w:tcW w:w="1682" w:type="dxa"/>
          </w:tcPr>
          <w:p w:rsidR="006E64E2" w:rsidRPr="00B90983" w:rsidRDefault="006E64E2" w:rsidP="00BF68C3">
            <w:pPr>
              <w:rPr>
                <w:b/>
              </w:rPr>
            </w:pPr>
          </w:p>
        </w:tc>
        <w:tc>
          <w:tcPr>
            <w:tcW w:w="1687" w:type="dxa"/>
          </w:tcPr>
          <w:p w:rsidR="006E64E2" w:rsidRPr="00B90983" w:rsidRDefault="006E64E2" w:rsidP="00BF68C3">
            <w:pPr>
              <w:rPr>
                <w:b/>
              </w:rPr>
            </w:pPr>
          </w:p>
        </w:tc>
      </w:tr>
      <w:tr w:rsidR="006E64E2" w:rsidRPr="00B90983" w:rsidTr="00675967">
        <w:tc>
          <w:tcPr>
            <w:tcW w:w="6355" w:type="dxa"/>
          </w:tcPr>
          <w:p w:rsidR="006E64E2" w:rsidRPr="00B90983" w:rsidRDefault="00412160" w:rsidP="00BF68C3">
            <w:pPr>
              <w:rPr>
                <w:lang w:val="en-US"/>
              </w:rPr>
            </w:pPr>
            <w:r w:rsidRPr="00412160">
              <w:rPr>
                <w:lang w:val="en-US"/>
              </w:rPr>
              <w:t>Ensures that programs and services are not only culturally relevant but also culturally safe for populations most at risk of infections.</w:t>
            </w:r>
          </w:p>
        </w:tc>
        <w:tc>
          <w:tcPr>
            <w:tcW w:w="1694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7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675967">
        <w:tc>
          <w:tcPr>
            <w:tcW w:w="6355" w:type="dxa"/>
          </w:tcPr>
          <w:p w:rsidR="006E64E2" w:rsidRPr="00B90983" w:rsidRDefault="006E64E2" w:rsidP="00BF68C3">
            <w:pPr>
              <w:rPr>
                <w:lang w:val="en-US"/>
              </w:rPr>
            </w:pPr>
            <w:r w:rsidRPr="00B90983">
              <w:rPr>
                <w:lang w:val="en-US"/>
              </w:rPr>
              <w:t xml:space="preserve">Can apply </w:t>
            </w:r>
            <w:r w:rsidR="00C032D0" w:rsidRPr="00C032D0">
              <w:rPr>
                <w:lang w:val="en-US"/>
              </w:rPr>
              <w:t>organizational procedures, protocols, and standards to the delivery of STBBI services.</w:t>
            </w:r>
          </w:p>
        </w:tc>
        <w:tc>
          <w:tcPr>
            <w:tcW w:w="1694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  <w:tc>
          <w:tcPr>
            <w:tcW w:w="1687" w:type="dxa"/>
          </w:tcPr>
          <w:p w:rsidR="006E64E2" w:rsidRPr="00B90983" w:rsidRDefault="006E64E2" w:rsidP="002C34DB">
            <w:pPr>
              <w:jc w:val="center"/>
              <w:rPr>
                <w:b/>
              </w:rPr>
            </w:pPr>
          </w:p>
        </w:tc>
      </w:tr>
      <w:tr w:rsidR="006E64E2" w:rsidRPr="00B90983" w:rsidTr="00BF68C3">
        <w:tc>
          <w:tcPr>
            <w:tcW w:w="13291" w:type="dxa"/>
            <w:gridSpan w:val="5"/>
          </w:tcPr>
          <w:p w:rsidR="002C34DB" w:rsidRPr="002C34DB" w:rsidRDefault="002C34DB" w:rsidP="002C34DB">
            <w:pPr>
              <w:rPr>
                <w:lang w:val="en-US"/>
              </w:rPr>
            </w:pPr>
            <w:r w:rsidRPr="002C34DB">
              <w:rPr>
                <w:b/>
                <w:lang w:val="en-US"/>
              </w:rPr>
              <w:t>COMMENTS</w:t>
            </w:r>
            <w:r w:rsidRPr="002C34DB">
              <w:rPr>
                <w:lang w:val="en-US"/>
              </w:rPr>
              <w:t xml:space="preserve">: </w:t>
            </w:r>
          </w:p>
          <w:p w:rsidR="006E64E2" w:rsidRPr="00B90983" w:rsidRDefault="006E64E2" w:rsidP="00BF68C3">
            <w:pPr>
              <w:rPr>
                <w:b/>
              </w:rPr>
            </w:pPr>
          </w:p>
        </w:tc>
      </w:tr>
    </w:tbl>
    <w:p w:rsidR="006E64E2" w:rsidRDefault="006E64E2"/>
    <w:sectPr w:rsidR="006E64E2" w:rsidSect="00D77FA1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FD" w:rsidRDefault="009D09FD" w:rsidP="00D77FA1">
      <w:r>
        <w:separator/>
      </w:r>
    </w:p>
  </w:endnote>
  <w:endnote w:type="continuationSeparator" w:id="0">
    <w:p w:rsidR="009D09FD" w:rsidRDefault="009D09FD" w:rsidP="00D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45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50011" w:rsidRDefault="00550011" w:rsidP="00550011">
            <w:pPr>
              <w:pStyle w:val="Footer"/>
              <w:jc w:val="right"/>
            </w:pPr>
            <w:r w:rsidRPr="00550011">
              <w:t xml:space="preserve">Page </w:t>
            </w:r>
            <w:r w:rsidRPr="00550011">
              <w:rPr>
                <w:bCs/>
                <w:sz w:val="24"/>
                <w:szCs w:val="24"/>
              </w:rPr>
              <w:fldChar w:fldCharType="begin"/>
            </w:r>
            <w:r w:rsidRPr="00550011">
              <w:rPr>
                <w:bCs/>
              </w:rPr>
              <w:instrText xml:space="preserve"> PAGE </w:instrText>
            </w:r>
            <w:r w:rsidRPr="00550011">
              <w:rPr>
                <w:bCs/>
                <w:sz w:val="24"/>
                <w:szCs w:val="24"/>
              </w:rPr>
              <w:fldChar w:fldCharType="separate"/>
            </w:r>
            <w:r w:rsidR="009F34D5">
              <w:rPr>
                <w:bCs/>
                <w:noProof/>
              </w:rPr>
              <w:t>1</w:t>
            </w:r>
            <w:r w:rsidRPr="00550011">
              <w:rPr>
                <w:bCs/>
                <w:sz w:val="24"/>
                <w:szCs w:val="24"/>
              </w:rPr>
              <w:fldChar w:fldCharType="end"/>
            </w:r>
            <w:r w:rsidRPr="00550011">
              <w:t xml:space="preserve"> of </w:t>
            </w:r>
            <w:r w:rsidRPr="00550011">
              <w:rPr>
                <w:bCs/>
                <w:sz w:val="24"/>
                <w:szCs w:val="24"/>
              </w:rPr>
              <w:fldChar w:fldCharType="begin"/>
            </w:r>
            <w:r w:rsidRPr="00550011">
              <w:rPr>
                <w:bCs/>
              </w:rPr>
              <w:instrText xml:space="preserve"> NUMPAGES  </w:instrText>
            </w:r>
            <w:r w:rsidRPr="00550011">
              <w:rPr>
                <w:bCs/>
                <w:sz w:val="24"/>
                <w:szCs w:val="24"/>
              </w:rPr>
              <w:fldChar w:fldCharType="separate"/>
            </w:r>
            <w:r w:rsidR="009F34D5">
              <w:rPr>
                <w:bCs/>
                <w:noProof/>
              </w:rPr>
              <w:t>4</w:t>
            </w:r>
            <w:r w:rsidRPr="0055001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011" w:rsidRDefault="00550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FD" w:rsidRDefault="009D09FD" w:rsidP="00D77FA1">
      <w:r>
        <w:separator/>
      </w:r>
    </w:p>
  </w:footnote>
  <w:footnote w:type="continuationSeparator" w:id="0">
    <w:p w:rsidR="009D09FD" w:rsidRDefault="009D09FD" w:rsidP="00D7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550011" w:rsidRPr="001A6F4C" w:rsidTr="00BF68C3">
      <w:tc>
        <w:tcPr>
          <w:tcW w:w="6588" w:type="dxa"/>
        </w:tcPr>
        <w:p w:rsidR="00550011" w:rsidRPr="001A6F4C" w:rsidRDefault="00550011" w:rsidP="00BF68C3">
          <w:pPr>
            <w:pStyle w:val="Header"/>
          </w:pPr>
          <w:r w:rsidRPr="001A6F4C">
            <w:t xml:space="preserve">CORE COMPETENCIES </w:t>
          </w:r>
          <w:r w:rsidR="00E40258">
            <w:t xml:space="preserve">FOR </w:t>
          </w:r>
          <w:r w:rsidRPr="001A6F4C">
            <w:t xml:space="preserve">STBBI PREVENTION </w:t>
          </w:r>
        </w:p>
      </w:tc>
      <w:tc>
        <w:tcPr>
          <w:tcW w:w="6588" w:type="dxa"/>
        </w:tcPr>
        <w:p w:rsidR="00550011" w:rsidRPr="001A6F4C" w:rsidRDefault="00550011" w:rsidP="00BF68C3">
          <w:pPr>
            <w:pStyle w:val="Header"/>
            <w:jc w:val="right"/>
          </w:pPr>
          <w:r w:rsidRPr="001A6F4C">
            <w:t>SELF-ASSESSMENT TOOL</w:t>
          </w:r>
        </w:p>
      </w:tc>
    </w:tr>
  </w:tbl>
  <w:p w:rsidR="00550011" w:rsidRDefault="005500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D88"/>
    <w:multiLevelType w:val="hybridMultilevel"/>
    <w:tmpl w:val="7228E8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644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4996"/>
    <w:multiLevelType w:val="hybridMultilevel"/>
    <w:tmpl w:val="73C02D3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8F3194"/>
    <w:multiLevelType w:val="hybridMultilevel"/>
    <w:tmpl w:val="797E57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E92B19"/>
    <w:multiLevelType w:val="hybridMultilevel"/>
    <w:tmpl w:val="24C0233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1"/>
    <w:rsid w:val="000D0EBF"/>
    <w:rsid w:val="0019618C"/>
    <w:rsid w:val="001F6A0D"/>
    <w:rsid w:val="002B2C6F"/>
    <w:rsid w:val="002C34DB"/>
    <w:rsid w:val="00412160"/>
    <w:rsid w:val="004331FF"/>
    <w:rsid w:val="00550011"/>
    <w:rsid w:val="00675967"/>
    <w:rsid w:val="006E64E2"/>
    <w:rsid w:val="007B7DCD"/>
    <w:rsid w:val="00840584"/>
    <w:rsid w:val="00912729"/>
    <w:rsid w:val="009809C1"/>
    <w:rsid w:val="009D09FD"/>
    <w:rsid w:val="009F34D5"/>
    <w:rsid w:val="00A84CA1"/>
    <w:rsid w:val="00C032D0"/>
    <w:rsid w:val="00C271C6"/>
    <w:rsid w:val="00C27ECE"/>
    <w:rsid w:val="00C8152F"/>
    <w:rsid w:val="00C82BE7"/>
    <w:rsid w:val="00D77FA1"/>
    <w:rsid w:val="00E40258"/>
    <w:rsid w:val="00E47E03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011"/>
  </w:style>
  <w:style w:type="paragraph" w:styleId="Footer">
    <w:name w:val="footer"/>
    <w:basedOn w:val="Normal"/>
    <w:link w:val="FooterChar"/>
    <w:uiPriority w:val="99"/>
    <w:unhideWhenUsed/>
    <w:rsid w:val="005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011"/>
  </w:style>
  <w:style w:type="paragraph" w:styleId="ListParagraph">
    <w:name w:val="List Paragraph"/>
    <w:basedOn w:val="Normal"/>
    <w:uiPriority w:val="34"/>
    <w:qFormat/>
    <w:rsid w:val="00E47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011"/>
  </w:style>
  <w:style w:type="paragraph" w:styleId="Footer">
    <w:name w:val="footer"/>
    <w:basedOn w:val="Normal"/>
    <w:link w:val="FooterChar"/>
    <w:uiPriority w:val="99"/>
    <w:unhideWhenUsed/>
    <w:rsid w:val="005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011"/>
  </w:style>
  <w:style w:type="paragraph" w:styleId="ListParagraph">
    <w:name w:val="List Paragraph"/>
    <w:basedOn w:val="Normal"/>
    <w:uiPriority w:val="34"/>
    <w:qFormat/>
    <w:rsid w:val="00E47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4045</Characters>
  <Application>Microsoft Office Word</Application>
  <DocSecurity>4</DocSecurity>
  <Lines>70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GPenney</dc:creator>
  <cp:lastModifiedBy>Rachel MacLean</cp:lastModifiedBy>
  <cp:revision>2</cp:revision>
  <cp:lastPrinted>2014-05-22T14:05:00Z</cp:lastPrinted>
  <dcterms:created xsi:type="dcterms:W3CDTF">2014-11-13T15:34:00Z</dcterms:created>
  <dcterms:modified xsi:type="dcterms:W3CDTF">2014-11-13T15:34:00Z</dcterms:modified>
</cp:coreProperties>
</file>